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514"/>
        <w:gridCol w:w="6058"/>
        <w:gridCol w:w="1716"/>
      </w:tblGrid>
      <w:tr w:rsidR="00B537C0" w:rsidTr="001E13EF">
        <w:tc>
          <w:tcPr>
            <w:tcW w:w="1548" w:type="dxa"/>
            <w:vMerge w:val="restart"/>
          </w:tcPr>
          <w:p w:rsidR="00B537C0" w:rsidRDefault="00307AEE" w:rsidP="001E13EF">
            <w:pPr>
              <w:pStyle w:val="Header"/>
              <w:jc w:val="center"/>
            </w:pPr>
            <w:r w:rsidRPr="00307AEE">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ROM_JUD" style="width:57pt;height:63pt;visibility:visible">
                  <v:imagedata r:id="rId7" o:title="" gain="2.5"/>
                </v:shape>
              </w:pict>
            </w:r>
          </w:p>
        </w:tc>
        <w:tc>
          <w:tcPr>
            <w:tcW w:w="6569" w:type="dxa"/>
          </w:tcPr>
          <w:p w:rsidR="00B537C0" w:rsidRPr="001E13EF" w:rsidRDefault="00B537C0" w:rsidP="001E13EF">
            <w:pPr>
              <w:pStyle w:val="Header"/>
              <w:jc w:val="center"/>
              <w:rPr>
                <w:rFonts w:ascii="Arial" w:hAnsi="Arial" w:cs="Arial"/>
                <w:b/>
                <w:color w:val="000080"/>
                <w:sz w:val="36"/>
                <w:szCs w:val="36"/>
              </w:rPr>
            </w:pPr>
            <w:r w:rsidRPr="001E13EF">
              <w:rPr>
                <w:rFonts w:ascii="Arial" w:hAnsi="Arial" w:cs="Arial"/>
                <w:b/>
                <w:color w:val="000080"/>
                <w:sz w:val="36"/>
                <w:szCs w:val="36"/>
              </w:rPr>
              <w:t>CONSILIUL JUDEŢEAN ARGEŞ</w:t>
            </w:r>
          </w:p>
        </w:tc>
        <w:tc>
          <w:tcPr>
            <w:tcW w:w="1711" w:type="dxa"/>
            <w:vMerge w:val="restart"/>
          </w:tcPr>
          <w:p w:rsidR="00B537C0" w:rsidRDefault="00307AEE" w:rsidP="001E13EF">
            <w:pPr>
              <w:pStyle w:val="Header"/>
              <w:jc w:val="center"/>
            </w:pPr>
            <w:r w:rsidRPr="00307AEE">
              <w:rPr>
                <w:noProof/>
                <w:lang w:val="en-US" w:eastAsia="en-US"/>
              </w:rPr>
              <w:pict>
                <v:shape id="Picture 2" o:spid="_x0000_i1026" type="#_x0000_t75" alt="sigla-rotunda tricolor" style="width:75pt;height:75pt;visibility:visible">
                  <v:imagedata r:id="rId8" o:title="" gain="93623f"/>
                </v:shape>
              </w:pict>
            </w:r>
          </w:p>
        </w:tc>
      </w:tr>
      <w:tr w:rsidR="00B537C0" w:rsidTr="001E13EF">
        <w:trPr>
          <w:trHeight w:val="255"/>
        </w:trPr>
        <w:tc>
          <w:tcPr>
            <w:tcW w:w="1548" w:type="dxa"/>
            <w:vMerge/>
          </w:tcPr>
          <w:p w:rsidR="00B537C0" w:rsidRDefault="00B537C0" w:rsidP="00EA7861">
            <w:pPr>
              <w:pStyle w:val="Header"/>
            </w:pPr>
          </w:p>
        </w:tc>
        <w:tc>
          <w:tcPr>
            <w:tcW w:w="6569" w:type="dxa"/>
          </w:tcPr>
          <w:p w:rsidR="00B537C0" w:rsidRPr="001E13EF" w:rsidRDefault="00B537C0" w:rsidP="001E13EF">
            <w:pPr>
              <w:pStyle w:val="Header"/>
              <w:jc w:val="center"/>
              <w:rPr>
                <w:rFonts w:ascii="Arial Narrow" w:hAnsi="Arial Narrow" w:cs="Arial"/>
                <w:b/>
                <w:i/>
                <w:sz w:val="28"/>
                <w:szCs w:val="28"/>
              </w:rPr>
            </w:pPr>
            <w:r w:rsidRPr="001E13EF">
              <w:rPr>
                <w:rFonts w:ascii="Arial Narrow" w:hAnsi="Arial Narrow" w:cs="Arial"/>
                <w:b/>
                <w:i/>
                <w:sz w:val="28"/>
                <w:szCs w:val="28"/>
              </w:rPr>
              <w:t>AUTORITATEA TERITORIALA DE ORDINE PUBLICA</w:t>
            </w:r>
          </w:p>
        </w:tc>
        <w:tc>
          <w:tcPr>
            <w:tcW w:w="1711" w:type="dxa"/>
            <w:vMerge/>
          </w:tcPr>
          <w:p w:rsidR="00B537C0" w:rsidRDefault="00B537C0" w:rsidP="00EA7861">
            <w:pPr>
              <w:pStyle w:val="Header"/>
            </w:pPr>
          </w:p>
        </w:tc>
      </w:tr>
      <w:tr w:rsidR="00B537C0" w:rsidTr="001E13EF">
        <w:trPr>
          <w:trHeight w:val="569"/>
        </w:trPr>
        <w:tc>
          <w:tcPr>
            <w:tcW w:w="1548" w:type="dxa"/>
            <w:vMerge/>
          </w:tcPr>
          <w:p w:rsidR="00B537C0" w:rsidRDefault="00B537C0" w:rsidP="00EA7861">
            <w:pPr>
              <w:pStyle w:val="Header"/>
            </w:pPr>
          </w:p>
        </w:tc>
        <w:tc>
          <w:tcPr>
            <w:tcW w:w="6569" w:type="dxa"/>
          </w:tcPr>
          <w:p w:rsidR="00B537C0" w:rsidRPr="001E13EF" w:rsidRDefault="00B537C0" w:rsidP="001E13EF">
            <w:pPr>
              <w:pStyle w:val="Header"/>
              <w:jc w:val="center"/>
              <w:rPr>
                <w:b/>
                <w:sz w:val="18"/>
                <w:szCs w:val="18"/>
              </w:rPr>
            </w:pPr>
            <w:r w:rsidRPr="001E13EF">
              <w:rPr>
                <w:b/>
                <w:sz w:val="18"/>
                <w:szCs w:val="18"/>
              </w:rPr>
              <w:t>Piteşti, Piaţa Vasile Milea, Cod 110053, Nr. 1, Cam. 165</w:t>
            </w:r>
          </w:p>
          <w:p w:rsidR="00DB0FAD" w:rsidRDefault="00B537C0" w:rsidP="001E13EF">
            <w:pPr>
              <w:pStyle w:val="Header"/>
              <w:jc w:val="center"/>
              <w:rPr>
                <w:rFonts w:ascii="Arial" w:hAnsi="Arial" w:cs="Arial"/>
                <w:b/>
                <w:sz w:val="18"/>
                <w:szCs w:val="18"/>
              </w:rPr>
            </w:pPr>
            <w:r w:rsidRPr="001E13EF">
              <w:rPr>
                <w:rFonts w:ascii="Arial" w:hAnsi="Arial" w:cs="Arial"/>
                <w:b/>
                <w:sz w:val="18"/>
                <w:szCs w:val="18"/>
              </w:rPr>
              <w:t xml:space="preserve">Telefon </w:t>
            </w:r>
            <w:r w:rsidRPr="001E13EF">
              <w:rPr>
                <w:rFonts w:ascii="Arial" w:hAnsi="Arial" w:cs="Arial"/>
                <w:b/>
                <w:sz w:val="18"/>
                <w:szCs w:val="18"/>
                <w:lang w:val="en-US"/>
              </w:rPr>
              <w:t xml:space="preserve">/ </w:t>
            </w:r>
            <w:r w:rsidRPr="001E13EF">
              <w:rPr>
                <w:rFonts w:ascii="Arial" w:hAnsi="Arial" w:cs="Arial"/>
                <w:b/>
                <w:sz w:val="18"/>
                <w:szCs w:val="18"/>
              </w:rPr>
              <w:t>Fax: 0248.220132</w:t>
            </w:r>
          </w:p>
          <w:p w:rsidR="00B537C0" w:rsidRPr="00DB0FAD" w:rsidRDefault="00DB0FAD" w:rsidP="00DB0FAD">
            <w:pPr>
              <w:tabs>
                <w:tab w:val="left" w:pos="3450"/>
              </w:tabs>
            </w:pPr>
            <w:r>
              <w:tab/>
            </w:r>
          </w:p>
        </w:tc>
        <w:tc>
          <w:tcPr>
            <w:tcW w:w="1711" w:type="dxa"/>
            <w:vMerge/>
          </w:tcPr>
          <w:p w:rsidR="00B537C0" w:rsidRDefault="00B537C0" w:rsidP="00EA7861">
            <w:pPr>
              <w:pStyle w:val="Header"/>
            </w:pPr>
          </w:p>
        </w:tc>
      </w:tr>
    </w:tbl>
    <w:p w:rsidR="00B537C0" w:rsidRDefault="00B537C0">
      <w:pPr>
        <w:rPr>
          <w:b/>
          <w:sz w:val="28"/>
          <w:szCs w:val="28"/>
        </w:rPr>
      </w:pPr>
      <w:r w:rsidRPr="00B92A25">
        <w:rPr>
          <w:b/>
          <w:sz w:val="28"/>
          <w:szCs w:val="28"/>
        </w:rPr>
        <w:t xml:space="preserve">                                                                        </w:t>
      </w:r>
      <w:r>
        <w:rPr>
          <w:b/>
          <w:sz w:val="28"/>
          <w:szCs w:val="28"/>
        </w:rPr>
        <w:t xml:space="preserve">            </w:t>
      </w:r>
    </w:p>
    <w:p w:rsidR="00B537C0" w:rsidRPr="00B92A25" w:rsidRDefault="00B537C0">
      <w:pPr>
        <w:rPr>
          <w:b/>
          <w:sz w:val="28"/>
          <w:szCs w:val="28"/>
        </w:rPr>
      </w:pPr>
      <w:r>
        <w:rPr>
          <w:b/>
          <w:sz w:val="28"/>
          <w:szCs w:val="28"/>
        </w:rPr>
        <w:t xml:space="preserve">                                                                                            </w:t>
      </w:r>
      <w:r w:rsidRPr="00B92A25">
        <w:rPr>
          <w:b/>
          <w:sz w:val="28"/>
          <w:szCs w:val="28"/>
        </w:rPr>
        <w:t xml:space="preserve"> APROB </w:t>
      </w:r>
    </w:p>
    <w:p w:rsidR="00B537C0" w:rsidRPr="00B92A25" w:rsidRDefault="00B537C0">
      <w:pPr>
        <w:rPr>
          <w:b/>
          <w:sz w:val="28"/>
          <w:szCs w:val="28"/>
        </w:rPr>
      </w:pPr>
      <w:r w:rsidRPr="00B92A25">
        <w:rPr>
          <w:b/>
          <w:sz w:val="28"/>
          <w:szCs w:val="28"/>
        </w:rPr>
        <w:t xml:space="preserve">                                                                        </w:t>
      </w:r>
      <w:r>
        <w:rPr>
          <w:b/>
          <w:sz w:val="28"/>
          <w:szCs w:val="28"/>
        </w:rPr>
        <w:t xml:space="preserve">                </w:t>
      </w:r>
      <w:r w:rsidRPr="00B92A25">
        <w:rPr>
          <w:b/>
          <w:sz w:val="28"/>
          <w:szCs w:val="28"/>
        </w:rPr>
        <w:t xml:space="preserve"> PRESEDINTE</w:t>
      </w:r>
    </w:p>
    <w:p w:rsidR="00B537C0" w:rsidRDefault="00B537C0" w:rsidP="000B7385">
      <w:pPr>
        <w:rPr>
          <w:sz w:val="28"/>
          <w:szCs w:val="28"/>
        </w:rPr>
      </w:pPr>
      <w:r w:rsidRPr="00B92A25">
        <w:rPr>
          <w:b/>
          <w:sz w:val="28"/>
          <w:szCs w:val="28"/>
        </w:rPr>
        <w:t xml:space="preserve">                                                                   </w:t>
      </w:r>
      <w:r>
        <w:rPr>
          <w:b/>
          <w:sz w:val="28"/>
          <w:szCs w:val="28"/>
        </w:rPr>
        <w:t xml:space="preserve">            Florin Grigore TECĂU</w:t>
      </w:r>
    </w:p>
    <w:p w:rsidR="00B537C0" w:rsidRDefault="00B537C0" w:rsidP="00577BAA">
      <w:pPr>
        <w:jc w:val="center"/>
        <w:rPr>
          <w:sz w:val="28"/>
          <w:szCs w:val="28"/>
        </w:rPr>
      </w:pPr>
    </w:p>
    <w:p w:rsidR="00B537C0" w:rsidRPr="00577BAA" w:rsidRDefault="00B537C0" w:rsidP="00387D2D">
      <w:pPr>
        <w:jc w:val="center"/>
        <w:rPr>
          <w:sz w:val="28"/>
          <w:szCs w:val="28"/>
        </w:rPr>
      </w:pPr>
      <w:r>
        <w:rPr>
          <w:b/>
          <w:sz w:val="32"/>
        </w:rPr>
        <w:t>RAPORT</w:t>
      </w:r>
    </w:p>
    <w:p w:rsidR="00B537C0" w:rsidRDefault="00B537C0" w:rsidP="000B7385">
      <w:pPr>
        <w:jc w:val="center"/>
        <w:rPr>
          <w:sz w:val="32"/>
        </w:rPr>
      </w:pPr>
      <w:r>
        <w:rPr>
          <w:b/>
          <w:sz w:val="32"/>
        </w:rPr>
        <w:t>privind</w:t>
      </w:r>
      <w:r w:rsidRPr="001A5820">
        <w:rPr>
          <w:b/>
          <w:sz w:val="32"/>
        </w:rPr>
        <w:t xml:space="preserve"> Plan</w:t>
      </w:r>
      <w:r w:rsidR="009E1275">
        <w:rPr>
          <w:b/>
          <w:sz w:val="32"/>
        </w:rPr>
        <w:t>ul Strategic pentru anul 2016</w:t>
      </w:r>
      <w:r>
        <w:rPr>
          <w:b/>
          <w:sz w:val="32"/>
        </w:rPr>
        <w:t xml:space="preserve"> </w:t>
      </w:r>
      <w:r w:rsidRPr="001A5820">
        <w:rPr>
          <w:b/>
          <w:sz w:val="32"/>
        </w:rPr>
        <w:t xml:space="preserve"> în domeniul ordinii publice la nivelul Judeţului Argeş</w:t>
      </w:r>
    </w:p>
    <w:p w:rsidR="00B537C0" w:rsidRPr="001A5820" w:rsidRDefault="00B537C0" w:rsidP="001A5820">
      <w:pPr>
        <w:jc w:val="both"/>
        <w:rPr>
          <w:sz w:val="32"/>
        </w:rPr>
      </w:pPr>
    </w:p>
    <w:p w:rsidR="00B537C0" w:rsidRPr="001A5820" w:rsidRDefault="00B537C0" w:rsidP="00D168C5">
      <w:pPr>
        <w:jc w:val="both"/>
        <w:rPr>
          <w:sz w:val="32"/>
        </w:rPr>
      </w:pPr>
      <w:r w:rsidRPr="001A5820">
        <w:rPr>
          <w:sz w:val="32"/>
        </w:rPr>
        <w:tab/>
        <w:t xml:space="preserve">Autoritatea Teritorială de Ordine Publică </w:t>
      </w:r>
      <w:r>
        <w:rPr>
          <w:sz w:val="32"/>
        </w:rPr>
        <w:t xml:space="preserve">organism cu rol consultativ, fără personalitate juridică, s-a constituit şi funcţionează pe lângă Consiliul Judeţean Argeş şi îşi desfăşoară activitatea în conformitate cu prevederile </w:t>
      </w:r>
      <w:r w:rsidRPr="001A5820">
        <w:rPr>
          <w:sz w:val="32"/>
        </w:rPr>
        <w:t>Legii nr.218/2002</w:t>
      </w:r>
      <w:r w:rsidR="00DB0FAD">
        <w:rPr>
          <w:sz w:val="32"/>
        </w:rPr>
        <w:t xml:space="preserve"> cu modificarile ulterioare</w:t>
      </w:r>
      <w:r w:rsidRPr="001A5820">
        <w:rPr>
          <w:sz w:val="32"/>
        </w:rPr>
        <w:t>, privind organizarea şi funcţionarea Poliţiei Române</w:t>
      </w:r>
      <w:r>
        <w:rPr>
          <w:sz w:val="32"/>
        </w:rPr>
        <w:t xml:space="preserve"> şi ale </w:t>
      </w:r>
      <w:r w:rsidRPr="001A5820">
        <w:rPr>
          <w:sz w:val="32"/>
        </w:rPr>
        <w:t>Regulamentului de organizare şi funcţionare a</w:t>
      </w:r>
      <w:r>
        <w:rPr>
          <w:sz w:val="32"/>
        </w:rPr>
        <w:t xml:space="preserve"> </w:t>
      </w:r>
      <w:r w:rsidRPr="001A5820">
        <w:rPr>
          <w:sz w:val="32"/>
        </w:rPr>
        <w:t>Autorităţii Teritoriale de Ordine Publică, aprobat prin Hotărârea Guvernului nr.787/2002.</w:t>
      </w:r>
      <w:r>
        <w:rPr>
          <w:sz w:val="32"/>
        </w:rPr>
        <w:t xml:space="preserve"> Această autoritate funcţionează în scopul asigurării bunei desfăşurări şi sporirii eficienţei serviciului poliţienesc din unitatea administrativ teritorială  în care funcţionează şi prin activitatea sa, asigură reprezentarea şi promovarea intereselor comunităţii în vederea asigurării unui climat de siguranţă şi securitate publică.</w:t>
      </w:r>
      <w:r w:rsidRPr="001A5820">
        <w:rPr>
          <w:sz w:val="32"/>
        </w:rPr>
        <w:t xml:space="preserve"> </w:t>
      </w:r>
    </w:p>
    <w:p w:rsidR="00DB0FAD" w:rsidRPr="001A5820" w:rsidRDefault="00B537C0" w:rsidP="001A5820">
      <w:pPr>
        <w:jc w:val="both"/>
        <w:rPr>
          <w:sz w:val="32"/>
        </w:rPr>
      </w:pPr>
      <w:r>
        <w:rPr>
          <w:sz w:val="32"/>
        </w:rPr>
        <w:t xml:space="preserve">         </w:t>
      </w:r>
      <w:r w:rsidRPr="001A5820">
        <w:rPr>
          <w:sz w:val="32"/>
        </w:rPr>
        <w:t xml:space="preserve"> În conformitate cu prevederile art.20 – 23 ale Regulamentului de organizare şi funcţionare a Autorităţii Teritoriale de Ordine Publică aprobat prin Hotărârea Guvernului României nr.787/2002,  vă adresez rugămintea de a</w:t>
      </w:r>
      <w:r>
        <w:rPr>
          <w:sz w:val="32"/>
        </w:rPr>
        <w:t xml:space="preserve"> fi de a</w:t>
      </w:r>
      <w:r w:rsidR="00DB0FAD">
        <w:rPr>
          <w:sz w:val="32"/>
        </w:rPr>
        <w:t xml:space="preserve">cord cu prezentarea </w:t>
      </w:r>
      <w:r w:rsidRPr="001A5820">
        <w:rPr>
          <w:sz w:val="32"/>
        </w:rPr>
        <w:t xml:space="preserve"> în cadrul şed</w:t>
      </w:r>
      <w:r>
        <w:rPr>
          <w:sz w:val="32"/>
        </w:rPr>
        <w:t>inţei Consiliului Judeţean</w:t>
      </w:r>
      <w:r w:rsidRPr="001A5820">
        <w:rPr>
          <w:sz w:val="32"/>
        </w:rPr>
        <w:t>,</w:t>
      </w:r>
      <w:r>
        <w:rPr>
          <w:sz w:val="32"/>
        </w:rPr>
        <w:t xml:space="preserve"> a</w:t>
      </w:r>
      <w:r w:rsidRPr="001A5820">
        <w:rPr>
          <w:sz w:val="32"/>
        </w:rPr>
        <w:t xml:space="preserve"> P</w:t>
      </w:r>
      <w:r w:rsidR="009E1275">
        <w:rPr>
          <w:sz w:val="32"/>
        </w:rPr>
        <w:t>lanul Strategic pentru anul 2016</w:t>
      </w:r>
      <w:r w:rsidRPr="001A5820">
        <w:rPr>
          <w:sz w:val="32"/>
        </w:rPr>
        <w:t xml:space="preserve"> cu privire la priorităţile în domeniul ordinii publice la nivelul Judeţului Argeş</w:t>
      </w:r>
      <w:r>
        <w:rPr>
          <w:sz w:val="32"/>
        </w:rPr>
        <w:t>.</w:t>
      </w:r>
      <w:r w:rsidRPr="001A5820">
        <w:rPr>
          <w:sz w:val="32"/>
        </w:rPr>
        <w:t xml:space="preserve"> </w:t>
      </w:r>
    </w:p>
    <w:p w:rsidR="00B537C0" w:rsidRPr="001A5820" w:rsidRDefault="00B537C0" w:rsidP="001A5820">
      <w:pPr>
        <w:tabs>
          <w:tab w:val="num" w:pos="0"/>
        </w:tabs>
        <w:jc w:val="both"/>
        <w:rPr>
          <w:sz w:val="32"/>
        </w:rPr>
      </w:pPr>
      <w:r w:rsidRPr="001A5820">
        <w:rPr>
          <w:sz w:val="32"/>
        </w:rPr>
        <w:t xml:space="preserve">       </w:t>
      </w:r>
    </w:p>
    <w:p w:rsidR="00B537C0" w:rsidRPr="00D31396" w:rsidRDefault="00B537C0" w:rsidP="00B92A25">
      <w:pPr>
        <w:jc w:val="both"/>
        <w:rPr>
          <w:b/>
          <w:sz w:val="32"/>
          <w:szCs w:val="32"/>
        </w:rPr>
      </w:pPr>
      <w:r>
        <w:rPr>
          <w:sz w:val="32"/>
        </w:rPr>
        <w:tab/>
      </w:r>
      <w:r w:rsidRPr="001A5820">
        <w:rPr>
          <w:sz w:val="32"/>
        </w:rPr>
        <w:t xml:space="preserve"> </w:t>
      </w:r>
      <w:r>
        <w:rPr>
          <w:sz w:val="32"/>
        </w:rPr>
        <w:t xml:space="preserve">                                        </w:t>
      </w:r>
      <w:r w:rsidRPr="00D31396">
        <w:rPr>
          <w:b/>
          <w:sz w:val="32"/>
          <w:szCs w:val="32"/>
        </w:rPr>
        <w:t>Preşedinte</w:t>
      </w:r>
    </w:p>
    <w:p w:rsidR="00B537C0" w:rsidRPr="00D31396" w:rsidRDefault="00B537C0" w:rsidP="00D31396">
      <w:pPr>
        <w:ind w:firstLine="540"/>
        <w:jc w:val="center"/>
        <w:rPr>
          <w:b/>
          <w:sz w:val="32"/>
          <w:szCs w:val="32"/>
        </w:rPr>
      </w:pPr>
      <w:r w:rsidRPr="00D31396">
        <w:rPr>
          <w:b/>
          <w:sz w:val="32"/>
          <w:szCs w:val="32"/>
        </w:rPr>
        <w:t>Autoritatea Teritorială de Ordine Publică</w:t>
      </w:r>
    </w:p>
    <w:p w:rsidR="00B537C0" w:rsidRDefault="00B537C0" w:rsidP="00B92A25">
      <w:pPr>
        <w:ind w:firstLine="540"/>
        <w:jc w:val="center"/>
        <w:rPr>
          <w:b/>
          <w:sz w:val="32"/>
          <w:szCs w:val="32"/>
        </w:rPr>
      </w:pPr>
      <w:r w:rsidRPr="00D31396">
        <w:rPr>
          <w:b/>
          <w:sz w:val="32"/>
          <w:szCs w:val="32"/>
        </w:rPr>
        <w:t>Cornel LAZAR</w:t>
      </w:r>
    </w:p>
    <w:p w:rsidR="00DB0FAD" w:rsidRDefault="00DB0FAD" w:rsidP="00B92A25">
      <w:pPr>
        <w:ind w:firstLine="540"/>
        <w:jc w:val="center"/>
        <w:rPr>
          <w:b/>
          <w:sz w:val="32"/>
          <w:szCs w:val="32"/>
        </w:rPr>
      </w:pPr>
    </w:p>
    <w:p w:rsidR="00DB0FAD" w:rsidRDefault="00DB0FAD" w:rsidP="00DB0FAD">
      <w:pPr>
        <w:ind w:firstLine="540"/>
        <w:jc w:val="center"/>
      </w:pPr>
      <w:r>
        <w:rPr>
          <w:b/>
          <w:sz w:val="32"/>
          <w:szCs w:val="32"/>
        </w:rPr>
        <w:t xml:space="preserve">                                                                                           </w:t>
      </w:r>
      <w:r w:rsidRPr="00DB0FAD">
        <w:rPr>
          <w:b/>
        </w:rPr>
        <w:t>Intocmit</w:t>
      </w:r>
      <w:r w:rsidRPr="00DB0FAD">
        <w:t xml:space="preserve">  </w:t>
      </w:r>
    </w:p>
    <w:p w:rsidR="00B537C0" w:rsidRPr="00716C70" w:rsidRDefault="00DB0FAD" w:rsidP="00DB0FAD">
      <w:pPr>
        <w:ind w:firstLine="540"/>
        <w:jc w:val="center"/>
        <w:rPr>
          <w:sz w:val="16"/>
          <w:szCs w:val="16"/>
        </w:rPr>
      </w:pPr>
      <w:r>
        <w:t xml:space="preserve">                                                   </w:t>
      </w:r>
      <w:r w:rsidRPr="00DB0FAD">
        <w:t xml:space="preserve">  </w:t>
      </w:r>
      <w:r>
        <w:t xml:space="preserve">                                                                   </w:t>
      </w:r>
      <w:r w:rsidRPr="00DB0FAD">
        <w:t xml:space="preserve">Paul BUSCU           </w:t>
      </w:r>
      <w:r>
        <w:rPr>
          <w:sz w:val="16"/>
          <w:szCs w:val="16"/>
        </w:rPr>
        <w:t xml:space="preserve">                                </w:t>
      </w:r>
      <w:r w:rsidRPr="00DB0FAD">
        <w:t xml:space="preserve">                                                                                                                                                                                                   </w:t>
      </w:r>
      <w:r>
        <w:t xml:space="preserve">                                  </w:t>
      </w:r>
    </w:p>
    <w:sectPr w:rsidR="00B537C0" w:rsidRPr="00716C70" w:rsidSect="00B3109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918" w:rsidRDefault="00207918" w:rsidP="00DB0FAD">
      <w:r>
        <w:separator/>
      </w:r>
    </w:p>
  </w:endnote>
  <w:endnote w:type="continuationSeparator" w:id="0">
    <w:p w:rsidR="00207918" w:rsidRDefault="00207918" w:rsidP="00DB0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918" w:rsidRDefault="00207918" w:rsidP="00DB0FAD">
      <w:r>
        <w:separator/>
      </w:r>
    </w:p>
  </w:footnote>
  <w:footnote w:type="continuationSeparator" w:id="0">
    <w:p w:rsidR="00207918" w:rsidRDefault="00207918" w:rsidP="00DB0F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434CF1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5308BAC2"/>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C2C6B19C"/>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83F6E924"/>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7938C28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DB83C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716C60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C9685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36AC17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CCAD216"/>
    <w:lvl w:ilvl="0">
      <w:start w:val="1"/>
      <w:numFmt w:val="bullet"/>
      <w:lvlText w:val=""/>
      <w:lvlJc w:val="left"/>
      <w:pPr>
        <w:tabs>
          <w:tab w:val="num" w:pos="360"/>
        </w:tabs>
        <w:ind w:left="360" w:hanging="360"/>
      </w:pPr>
      <w:rPr>
        <w:rFonts w:ascii="Symbol" w:hAnsi="Symbol" w:hint="default"/>
      </w:rPr>
    </w:lvl>
  </w:abstractNum>
  <w:abstractNum w:abstractNumId="10">
    <w:nsid w:val="224F611E"/>
    <w:multiLevelType w:val="hybridMultilevel"/>
    <w:tmpl w:val="0A64EE56"/>
    <w:lvl w:ilvl="0" w:tplc="FF8AE49E">
      <w:start w:val="1"/>
      <w:numFmt w:val="bullet"/>
      <w:lvlText w:val=""/>
      <w:lvlJc w:val="left"/>
      <w:pPr>
        <w:tabs>
          <w:tab w:val="num" w:pos="2160"/>
        </w:tabs>
        <w:ind w:left="2160" w:hanging="360"/>
      </w:pPr>
      <w:rPr>
        <w:rFonts w:ascii="Symbol" w:hAnsi="Symbol" w:hint="default"/>
        <w:color w:val="auto"/>
      </w:rPr>
    </w:lvl>
    <w:lvl w:ilvl="1" w:tplc="0409000B">
      <w:start w:val="1"/>
      <w:numFmt w:val="bullet"/>
      <w:lvlText w:val=""/>
      <w:lvlJc w:val="left"/>
      <w:pPr>
        <w:tabs>
          <w:tab w:val="num" w:pos="1980"/>
        </w:tabs>
        <w:ind w:left="1980" w:hanging="360"/>
      </w:pPr>
      <w:rPr>
        <w:rFonts w:ascii="Wingdings" w:hAnsi="Wingdings" w:hint="default"/>
        <w:color w:val="auto"/>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1A52"/>
    <w:rsid w:val="00024059"/>
    <w:rsid w:val="000370DE"/>
    <w:rsid w:val="00062F63"/>
    <w:rsid w:val="000B3674"/>
    <w:rsid w:val="000B7385"/>
    <w:rsid w:val="00137AD4"/>
    <w:rsid w:val="0016408C"/>
    <w:rsid w:val="00196C94"/>
    <w:rsid w:val="001A5820"/>
    <w:rsid w:val="001E07E0"/>
    <w:rsid w:val="001E13EF"/>
    <w:rsid w:val="001F0C5F"/>
    <w:rsid w:val="00207918"/>
    <w:rsid w:val="00264649"/>
    <w:rsid w:val="00270B53"/>
    <w:rsid w:val="0028742B"/>
    <w:rsid w:val="002B0E14"/>
    <w:rsid w:val="002C21BA"/>
    <w:rsid w:val="002E07BB"/>
    <w:rsid w:val="00303A87"/>
    <w:rsid w:val="00307AEE"/>
    <w:rsid w:val="00311279"/>
    <w:rsid w:val="00324AD5"/>
    <w:rsid w:val="00346E27"/>
    <w:rsid w:val="00387D2D"/>
    <w:rsid w:val="00391A52"/>
    <w:rsid w:val="003C5454"/>
    <w:rsid w:val="003E1C62"/>
    <w:rsid w:val="00401576"/>
    <w:rsid w:val="0043248E"/>
    <w:rsid w:val="00442127"/>
    <w:rsid w:val="00502DF6"/>
    <w:rsid w:val="0053430B"/>
    <w:rsid w:val="00542249"/>
    <w:rsid w:val="00564358"/>
    <w:rsid w:val="00577BAA"/>
    <w:rsid w:val="005C69E8"/>
    <w:rsid w:val="005D1743"/>
    <w:rsid w:val="00633F69"/>
    <w:rsid w:val="00673109"/>
    <w:rsid w:val="00692CA1"/>
    <w:rsid w:val="00696B16"/>
    <w:rsid w:val="006D3F95"/>
    <w:rsid w:val="006D7F4C"/>
    <w:rsid w:val="006E28C2"/>
    <w:rsid w:val="00716C70"/>
    <w:rsid w:val="0073360B"/>
    <w:rsid w:val="007337FC"/>
    <w:rsid w:val="00795242"/>
    <w:rsid w:val="007B2EE1"/>
    <w:rsid w:val="007C3FC8"/>
    <w:rsid w:val="007F28B3"/>
    <w:rsid w:val="00822065"/>
    <w:rsid w:val="00824556"/>
    <w:rsid w:val="008446ED"/>
    <w:rsid w:val="008533EE"/>
    <w:rsid w:val="00887DFC"/>
    <w:rsid w:val="008A46D0"/>
    <w:rsid w:val="008E7B0F"/>
    <w:rsid w:val="008F1FDC"/>
    <w:rsid w:val="008F5006"/>
    <w:rsid w:val="009532FB"/>
    <w:rsid w:val="009603F8"/>
    <w:rsid w:val="00967DC6"/>
    <w:rsid w:val="009856C0"/>
    <w:rsid w:val="00996970"/>
    <w:rsid w:val="009E1275"/>
    <w:rsid w:val="00A00BE0"/>
    <w:rsid w:val="00A00CA8"/>
    <w:rsid w:val="00A0564D"/>
    <w:rsid w:val="00A84003"/>
    <w:rsid w:val="00A97BC0"/>
    <w:rsid w:val="00AA2AFB"/>
    <w:rsid w:val="00AB087D"/>
    <w:rsid w:val="00B02967"/>
    <w:rsid w:val="00B31095"/>
    <w:rsid w:val="00B4493B"/>
    <w:rsid w:val="00B45850"/>
    <w:rsid w:val="00B537C0"/>
    <w:rsid w:val="00B92A25"/>
    <w:rsid w:val="00BC7210"/>
    <w:rsid w:val="00BE2556"/>
    <w:rsid w:val="00BE2666"/>
    <w:rsid w:val="00C675E7"/>
    <w:rsid w:val="00C70DDC"/>
    <w:rsid w:val="00CE13E6"/>
    <w:rsid w:val="00D168C5"/>
    <w:rsid w:val="00D31396"/>
    <w:rsid w:val="00D70C4D"/>
    <w:rsid w:val="00D96B7D"/>
    <w:rsid w:val="00DA2B3A"/>
    <w:rsid w:val="00DB0FAD"/>
    <w:rsid w:val="00DD3B3C"/>
    <w:rsid w:val="00DF64AB"/>
    <w:rsid w:val="00EA7861"/>
    <w:rsid w:val="00EC4262"/>
    <w:rsid w:val="00EF0107"/>
    <w:rsid w:val="00F5637B"/>
    <w:rsid w:val="00FF155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A52"/>
    <w:rPr>
      <w:rFonts w:ascii="Times New Roman" w:eastAsia="Times New Roman" w:hAnsi="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91A52"/>
    <w:pPr>
      <w:tabs>
        <w:tab w:val="center" w:pos="4536"/>
        <w:tab w:val="right" w:pos="9072"/>
      </w:tabs>
    </w:pPr>
  </w:style>
  <w:style w:type="character" w:customStyle="1" w:styleId="HeaderChar">
    <w:name w:val="Header Char"/>
    <w:basedOn w:val="DefaultParagraphFont"/>
    <w:link w:val="Header"/>
    <w:uiPriority w:val="99"/>
    <w:locked/>
    <w:rsid w:val="00391A52"/>
    <w:rPr>
      <w:rFonts w:ascii="Times New Roman" w:hAnsi="Times New Roman" w:cs="Times New Roman"/>
      <w:sz w:val="24"/>
      <w:szCs w:val="24"/>
      <w:lang w:eastAsia="ro-RO"/>
    </w:rPr>
  </w:style>
  <w:style w:type="table" w:styleId="TableGrid">
    <w:name w:val="Table Grid"/>
    <w:basedOn w:val="TableNormal"/>
    <w:uiPriority w:val="99"/>
    <w:rsid w:val="00391A52"/>
    <w:rPr>
      <w:rFonts w:ascii="Times New Roman" w:eastAsia="Times New Roman" w:hAnsi="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91A5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1A52"/>
    <w:rPr>
      <w:rFonts w:ascii="Tahoma" w:hAnsi="Tahoma" w:cs="Tahoma"/>
      <w:sz w:val="16"/>
      <w:szCs w:val="16"/>
      <w:lang w:eastAsia="ro-RO"/>
    </w:rPr>
  </w:style>
  <w:style w:type="paragraph" w:styleId="BodyTextIndent">
    <w:name w:val="Body Text Indent"/>
    <w:basedOn w:val="Normal"/>
    <w:link w:val="BodyTextIndentChar"/>
    <w:uiPriority w:val="99"/>
    <w:rsid w:val="00577BAA"/>
    <w:pPr>
      <w:ind w:left="1843" w:hanging="1843"/>
    </w:pPr>
    <w:rPr>
      <w:rFonts w:eastAsia="Calibri"/>
      <w:b/>
      <w:color w:val="000000"/>
      <w:sz w:val="32"/>
      <w:szCs w:val="20"/>
      <w:lang w:val="en-US" w:eastAsia="en-US"/>
    </w:rPr>
  </w:style>
  <w:style w:type="character" w:customStyle="1" w:styleId="BodyTextIndentChar">
    <w:name w:val="Body Text Indent Char"/>
    <w:basedOn w:val="DefaultParagraphFont"/>
    <w:link w:val="BodyTextIndent"/>
    <w:uiPriority w:val="99"/>
    <w:semiHidden/>
    <w:locked/>
    <w:rsid w:val="00DA2B3A"/>
    <w:rPr>
      <w:rFonts w:ascii="Times New Roman" w:hAnsi="Times New Roman" w:cs="Times New Roman"/>
      <w:sz w:val="24"/>
      <w:szCs w:val="24"/>
      <w:lang w:val="ro-RO" w:eastAsia="ro-RO"/>
    </w:rPr>
  </w:style>
  <w:style w:type="paragraph" w:styleId="BodyTextIndent2">
    <w:name w:val="Body Text Indent 2"/>
    <w:basedOn w:val="Normal"/>
    <w:link w:val="BodyTextIndent2Char"/>
    <w:uiPriority w:val="99"/>
    <w:rsid w:val="00577BAA"/>
    <w:pPr>
      <w:ind w:left="1985" w:hanging="142"/>
      <w:jc w:val="both"/>
    </w:pPr>
    <w:rPr>
      <w:rFonts w:eastAsia="Calibri"/>
      <w:b/>
      <w:sz w:val="32"/>
      <w:szCs w:val="20"/>
      <w:lang w:val="en-US" w:eastAsia="en-US"/>
    </w:rPr>
  </w:style>
  <w:style w:type="character" w:customStyle="1" w:styleId="BodyTextIndent2Char">
    <w:name w:val="Body Text Indent 2 Char"/>
    <w:basedOn w:val="DefaultParagraphFont"/>
    <w:link w:val="BodyTextIndent2"/>
    <w:uiPriority w:val="99"/>
    <w:semiHidden/>
    <w:locked/>
    <w:rsid w:val="00DA2B3A"/>
    <w:rPr>
      <w:rFonts w:ascii="Times New Roman" w:hAnsi="Times New Roman" w:cs="Times New Roman"/>
      <w:sz w:val="24"/>
      <w:szCs w:val="24"/>
      <w:lang w:val="ro-RO" w:eastAsia="ro-RO"/>
    </w:rPr>
  </w:style>
  <w:style w:type="paragraph" w:styleId="Footer">
    <w:name w:val="footer"/>
    <w:basedOn w:val="Normal"/>
    <w:link w:val="FooterChar"/>
    <w:uiPriority w:val="99"/>
    <w:semiHidden/>
    <w:unhideWhenUsed/>
    <w:rsid w:val="00DB0FAD"/>
    <w:pPr>
      <w:tabs>
        <w:tab w:val="center" w:pos="4680"/>
        <w:tab w:val="right" w:pos="9360"/>
      </w:tabs>
    </w:pPr>
  </w:style>
  <w:style w:type="character" w:customStyle="1" w:styleId="FooterChar">
    <w:name w:val="Footer Char"/>
    <w:basedOn w:val="DefaultParagraphFont"/>
    <w:link w:val="Footer"/>
    <w:uiPriority w:val="99"/>
    <w:semiHidden/>
    <w:rsid w:val="00DB0FAD"/>
    <w:rPr>
      <w:rFonts w:ascii="Times New Roman" w:eastAsia="Times New Roman" w:hAnsi="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873225186">
      <w:marLeft w:val="0"/>
      <w:marRight w:val="0"/>
      <w:marTop w:val="0"/>
      <w:marBottom w:val="0"/>
      <w:divBdr>
        <w:top w:val="none" w:sz="0" w:space="0" w:color="auto"/>
        <w:left w:val="none" w:sz="0" w:space="0" w:color="auto"/>
        <w:bottom w:val="none" w:sz="0" w:space="0" w:color="auto"/>
        <w:right w:val="none" w:sz="0" w:space="0" w:color="auto"/>
      </w:divBdr>
    </w:div>
    <w:div w:id="873225187">
      <w:marLeft w:val="0"/>
      <w:marRight w:val="0"/>
      <w:marTop w:val="0"/>
      <w:marBottom w:val="0"/>
      <w:divBdr>
        <w:top w:val="none" w:sz="0" w:space="0" w:color="auto"/>
        <w:left w:val="none" w:sz="0" w:space="0" w:color="auto"/>
        <w:bottom w:val="none" w:sz="0" w:space="0" w:color="auto"/>
        <w:right w:val="none" w:sz="0" w:space="0" w:color="auto"/>
      </w:divBdr>
    </w:div>
    <w:div w:id="873225188">
      <w:marLeft w:val="0"/>
      <w:marRight w:val="0"/>
      <w:marTop w:val="0"/>
      <w:marBottom w:val="0"/>
      <w:divBdr>
        <w:top w:val="none" w:sz="0" w:space="0" w:color="auto"/>
        <w:left w:val="none" w:sz="0" w:space="0" w:color="auto"/>
        <w:bottom w:val="none" w:sz="0" w:space="0" w:color="auto"/>
        <w:right w:val="none" w:sz="0" w:space="0" w:color="auto"/>
      </w:divBdr>
    </w:div>
    <w:div w:id="873225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372</Words>
  <Characters>2126</Characters>
  <Application>Microsoft Office Word</Application>
  <DocSecurity>0</DocSecurity>
  <Lines>17</Lines>
  <Paragraphs>4</Paragraphs>
  <ScaleCrop>false</ScaleCrop>
  <Company>Consiliul Judetean Arges</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constantint</dc:creator>
  <cp:keywords/>
  <dc:description/>
  <cp:lastModifiedBy>paulb</cp:lastModifiedBy>
  <cp:revision>7</cp:revision>
  <cp:lastPrinted>2014-12-15T06:04:00Z</cp:lastPrinted>
  <dcterms:created xsi:type="dcterms:W3CDTF">2014-12-15T06:06:00Z</dcterms:created>
  <dcterms:modified xsi:type="dcterms:W3CDTF">2015-12-10T07:36:00Z</dcterms:modified>
</cp:coreProperties>
</file>